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050BF" w14:textId="77777777" w:rsidR="00CA443E" w:rsidRDefault="001E3EE1" w:rsidP="006452EA">
      <w:pPr>
        <w:spacing w:after="0" w:line="360" w:lineRule="auto"/>
        <w:jc w:val="center"/>
        <w:outlineLvl w:val="0"/>
        <w:rPr>
          <w:rFonts w:ascii="Times New Roman" w:eastAsia="Times New Roman" w:hAnsi="Times New Roman" w:cs="Times New Roman"/>
          <w:b/>
          <w:bCs/>
          <w:kern w:val="36"/>
          <w:sz w:val="26"/>
          <w:szCs w:val="26"/>
          <w:lang w:val="en-US"/>
        </w:rPr>
      </w:pPr>
      <w:r w:rsidRPr="001E3EE1">
        <w:rPr>
          <w:rFonts w:ascii="Times New Roman" w:eastAsia="Times New Roman" w:hAnsi="Times New Roman" w:cs="Times New Roman"/>
          <w:b/>
          <w:bCs/>
          <w:kern w:val="36"/>
          <w:sz w:val="26"/>
          <w:szCs w:val="26"/>
          <w:lang w:val="en-US"/>
        </w:rPr>
        <w:t>TỰ HÀO</w:t>
      </w:r>
      <w:r w:rsidR="00CA443E">
        <w:rPr>
          <w:rFonts w:ascii="Times New Roman" w:eastAsia="Times New Roman" w:hAnsi="Times New Roman" w:cs="Times New Roman"/>
          <w:b/>
          <w:bCs/>
          <w:kern w:val="36"/>
          <w:sz w:val="26"/>
          <w:szCs w:val="26"/>
          <w:lang w:val="en-US"/>
        </w:rPr>
        <w:t xml:space="preserve"> TRUYỀN THỐNG- KHẲNG ĐỊNH VỊ THẾ</w:t>
      </w:r>
    </w:p>
    <w:p w14:paraId="4AB65819" w14:textId="47B6785B" w:rsidR="00B62EF7" w:rsidRDefault="001E3EE1" w:rsidP="006452EA">
      <w:pPr>
        <w:spacing w:after="0" w:line="360" w:lineRule="auto"/>
        <w:jc w:val="center"/>
        <w:outlineLvl w:val="0"/>
        <w:rPr>
          <w:rFonts w:ascii="Times New Roman" w:eastAsia="Times New Roman" w:hAnsi="Times New Roman" w:cs="Times New Roman"/>
          <w:b/>
          <w:bCs/>
          <w:kern w:val="36"/>
          <w:sz w:val="26"/>
          <w:szCs w:val="26"/>
          <w:lang w:val="en-US"/>
        </w:rPr>
      </w:pPr>
      <w:r w:rsidRPr="001E3EE1">
        <w:rPr>
          <w:rFonts w:ascii="Times New Roman" w:eastAsia="Times New Roman" w:hAnsi="Times New Roman" w:cs="Times New Roman"/>
          <w:b/>
          <w:bCs/>
          <w:kern w:val="36"/>
          <w:sz w:val="26"/>
          <w:szCs w:val="26"/>
          <w:lang w:val="en-US"/>
        </w:rPr>
        <w:t xml:space="preserve">TRƯỜNG THPT PHẠM VĂN NGHỊ </w:t>
      </w:r>
      <w:r w:rsidR="00CA443E">
        <w:rPr>
          <w:rFonts w:ascii="Times New Roman" w:eastAsia="Times New Roman" w:hAnsi="Times New Roman" w:cs="Times New Roman"/>
          <w:b/>
          <w:bCs/>
          <w:kern w:val="36"/>
          <w:sz w:val="26"/>
          <w:szCs w:val="26"/>
          <w:lang w:val="en-US"/>
        </w:rPr>
        <w:t xml:space="preserve">GHI DẤU ẤN RỰC RỠ </w:t>
      </w:r>
    </w:p>
    <w:p w14:paraId="74540162" w14:textId="71BBBFB4" w:rsidR="001E3EE1" w:rsidRPr="001E3EE1" w:rsidRDefault="001E3EE1" w:rsidP="006452EA">
      <w:pPr>
        <w:spacing w:after="0" w:line="360" w:lineRule="auto"/>
        <w:jc w:val="center"/>
        <w:outlineLvl w:val="0"/>
        <w:rPr>
          <w:rFonts w:ascii="Times New Roman" w:eastAsia="Times New Roman" w:hAnsi="Times New Roman" w:cs="Times New Roman"/>
          <w:b/>
          <w:bCs/>
          <w:kern w:val="36"/>
          <w:sz w:val="26"/>
          <w:szCs w:val="26"/>
          <w:lang w:val="en-US"/>
        </w:rPr>
      </w:pPr>
      <w:r w:rsidRPr="001E3EE1">
        <w:rPr>
          <w:rFonts w:ascii="Times New Roman" w:eastAsia="Times New Roman" w:hAnsi="Times New Roman" w:cs="Times New Roman"/>
          <w:b/>
          <w:bCs/>
          <w:kern w:val="36"/>
          <w:sz w:val="26"/>
          <w:szCs w:val="26"/>
          <w:lang w:val="en-US"/>
        </w:rPr>
        <w:t>TRONG KỲ THI TỐT NGHIỆP THPT NĂM 2026</w:t>
      </w:r>
    </w:p>
    <w:p w14:paraId="71ACC749" w14:textId="77777777" w:rsidR="00B2475F" w:rsidRDefault="00B2475F" w:rsidP="006452EA">
      <w:pPr>
        <w:spacing w:after="0" w:line="360" w:lineRule="auto"/>
        <w:ind w:firstLine="720"/>
        <w:jc w:val="both"/>
        <w:rPr>
          <w:rFonts w:ascii="Times New Roman" w:eastAsia="Times New Roman" w:hAnsi="Times New Roman" w:cs="Times New Roman"/>
          <w:sz w:val="26"/>
          <w:szCs w:val="26"/>
          <w:lang w:val="en-US"/>
        </w:rPr>
      </w:pPr>
    </w:p>
    <w:p w14:paraId="55C60563" w14:textId="5F904405" w:rsidR="001E3EE1" w:rsidRPr="001E3EE1" w:rsidRDefault="001E3EE1" w:rsidP="006452EA">
      <w:pPr>
        <w:spacing w:after="0" w:line="360" w:lineRule="auto"/>
        <w:ind w:firstLine="720"/>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Kỳ thi tốt nghiệp THPT năm 2026 đã khép lại với những thành tích rất đáng tự hào của thầy và trò Trường THPT Phạm Văn Nghị. Trong bối cảnh kỳ thi năm nay tiếp tục có nhiều đổi mới, đề thi ở nhiều môn được đánh giá có tính phân hóa cao, kết quả mà nhà trường đạt được càng trở nên ý nghĩa và là minh chứng rõ nét cho chất lượng giáo dục ngày càng được nâng cao. Với </w:t>
      </w:r>
      <w:r w:rsidRPr="001E3EE1">
        <w:rPr>
          <w:rFonts w:ascii="Times New Roman" w:eastAsia="Times New Roman" w:hAnsi="Times New Roman" w:cs="Times New Roman"/>
          <w:b/>
          <w:bCs/>
          <w:sz w:val="26"/>
          <w:szCs w:val="26"/>
          <w:lang w:val="en-US"/>
        </w:rPr>
        <w:t>điểm trung bình chung 6,744</w:t>
      </w:r>
      <w:r w:rsidRPr="001E3EE1">
        <w:rPr>
          <w:rFonts w:ascii="Times New Roman" w:eastAsia="Times New Roman" w:hAnsi="Times New Roman" w:cs="Times New Roman"/>
          <w:sz w:val="26"/>
          <w:szCs w:val="26"/>
          <w:lang w:val="en-US"/>
        </w:rPr>
        <w:t xml:space="preserve">, Trường THPT Phạm Văn Nghị </w:t>
      </w:r>
      <w:r w:rsidRPr="001E3EE1">
        <w:rPr>
          <w:rFonts w:ascii="Times New Roman" w:eastAsia="Times New Roman" w:hAnsi="Times New Roman" w:cs="Times New Roman"/>
          <w:b/>
          <w:bCs/>
          <w:sz w:val="26"/>
          <w:szCs w:val="26"/>
          <w:lang w:val="en-US"/>
        </w:rPr>
        <w:t>xếp thứ 30/143 trường</w:t>
      </w:r>
      <w:r w:rsidRPr="001E3EE1">
        <w:rPr>
          <w:rFonts w:ascii="Times New Roman" w:eastAsia="Times New Roman" w:hAnsi="Times New Roman" w:cs="Times New Roman"/>
          <w:sz w:val="26"/>
          <w:szCs w:val="26"/>
          <w:lang w:val="en-US"/>
        </w:rPr>
        <w:t xml:space="preserve"> trong toàn tỉnh</w:t>
      </w:r>
      <w:r w:rsidR="00C026A6">
        <w:rPr>
          <w:rFonts w:ascii="Times New Roman" w:eastAsia="Times New Roman" w:hAnsi="Times New Roman" w:cs="Times New Roman"/>
          <w:sz w:val="26"/>
          <w:szCs w:val="26"/>
          <w:lang w:val="en-US"/>
        </w:rPr>
        <w:t xml:space="preserve"> </w:t>
      </w:r>
      <w:r w:rsidR="00C026A6" w:rsidRPr="00C026A6">
        <w:rPr>
          <w:rFonts w:ascii="Times New Roman" w:eastAsia="Times New Roman" w:hAnsi="Times New Roman" w:cs="Times New Roman"/>
          <w:b/>
          <w:bCs/>
          <w:sz w:val="26"/>
          <w:szCs w:val="26"/>
          <w:lang w:val="en-US"/>
        </w:rPr>
        <w:t xml:space="preserve">tăng </w:t>
      </w:r>
      <w:r w:rsidR="007B2C5E">
        <w:rPr>
          <w:rFonts w:ascii="Times New Roman" w:eastAsia="Times New Roman" w:hAnsi="Times New Roman" w:cs="Times New Roman"/>
          <w:b/>
          <w:bCs/>
          <w:sz w:val="26"/>
          <w:szCs w:val="26"/>
          <w:lang w:val="vi-VN"/>
        </w:rPr>
        <w:t>24</w:t>
      </w:r>
      <w:r w:rsidR="00C026A6" w:rsidRPr="00C026A6">
        <w:rPr>
          <w:rFonts w:ascii="Times New Roman" w:eastAsia="Times New Roman" w:hAnsi="Times New Roman" w:cs="Times New Roman"/>
          <w:b/>
          <w:bCs/>
          <w:sz w:val="26"/>
          <w:szCs w:val="26"/>
          <w:lang w:val="en-US"/>
        </w:rPr>
        <w:t xml:space="preserve"> bậc</w:t>
      </w:r>
      <w:r w:rsidR="00C026A6">
        <w:rPr>
          <w:rFonts w:ascii="Times New Roman" w:eastAsia="Times New Roman" w:hAnsi="Times New Roman" w:cs="Times New Roman"/>
          <w:sz w:val="26"/>
          <w:szCs w:val="26"/>
          <w:lang w:val="en-US"/>
        </w:rPr>
        <w:t xml:space="preserve"> so với thứ hạng của năm học tước</w:t>
      </w:r>
      <w:r w:rsidRPr="001E3EE1">
        <w:rPr>
          <w:rFonts w:ascii="Times New Roman" w:eastAsia="Times New Roman" w:hAnsi="Times New Roman" w:cs="Times New Roman"/>
          <w:sz w:val="26"/>
          <w:szCs w:val="26"/>
          <w:lang w:val="en-US"/>
        </w:rPr>
        <w:t>, tiếp tục khẳng định vị thế là một trong những đơn vị có chất lượng giáo dục ổn định, luôn nỗ lực vươn lên bằng tinh thần đoàn kết, đổi mới và khát vọng chinh phục những đỉnh cao mới.</w:t>
      </w:r>
    </w:p>
    <w:p w14:paraId="28C97950" w14:textId="77777777" w:rsidR="001E3EE1" w:rsidRPr="001E3EE1" w:rsidRDefault="001E3EE1" w:rsidP="006452EA">
      <w:pPr>
        <w:spacing w:after="0" w:line="360" w:lineRule="auto"/>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Kỳ thi năm nay ghi nhận nhiều dấu ấn nổi bật. Toàn trường có </w:t>
      </w:r>
      <w:r w:rsidRPr="001E3EE1">
        <w:rPr>
          <w:rFonts w:ascii="Times New Roman" w:eastAsia="Times New Roman" w:hAnsi="Times New Roman" w:cs="Times New Roman"/>
          <w:b/>
          <w:bCs/>
          <w:sz w:val="26"/>
          <w:szCs w:val="26"/>
          <w:lang w:val="en-US"/>
        </w:rPr>
        <w:t>03 bài thi đạt điểm 10 môn Toán</w:t>
      </w:r>
      <w:r w:rsidRPr="001E3EE1">
        <w:rPr>
          <w:rFonts w:ascii="Times New Roman" w:eastAsia="Times New Roman" w:hAnsi="Times New Roman" w:cs="Times New Roman"/>
          <w:sz w:val="26"/>
          <w:szCs w:val="26"/>
          <w:lang w:val="en-US"/>
        </w:rPr>
        <w:t xml:space="preserve"> và </w:t>
      </w:r>
      <w:r w:rsidRPr="001E3EE1">
        <w:rPr>
          <w:rFonts w:ascii="Times New Roman" w:eastAsia="Times New Roman" w:hAnsi="Times New Roman" w:cs="Times New Roman"/>
          <w:b/>
          <w:bCs/>
          <w:sz w:val="26"/>
          <w:szCs w:val="26"/>
          <w:lang w:val="en-US"/>
        </w:rPr>
        <w:t>02 bài thi đạt điểm 10 môn Lịch sử</w:t>
      </w:r>
      <w:r w:rsidRPr="001E3EE1">
        <w:rPr>
          <w:rFonts w:ascii="Times New Roman" w:eastAsia="Times New Roman" w:hAnsi="Times New Roman" w:cs="Times New Roman"/>
          <w:sz w:val="26"/>
          <w:szCs w:val="26"/>
          <w:lang w:val="en-US"/>
        </w:rPr>
        <w:t>, mang đến niềm vui lớn cho tập thể nhà trường. Những điểm 10 tuyệt đối không chỉ là thành quả của sự nỗ lực bền bỉ của các em học sinh mà còn là kết tinh của quá trình đồng hành, dìu dắt đầy tâm huyết của đội ngũ giáo viên.</w:t>
      </w:r>
    </w:p>
    <w:p w14:paraId="543FBD71" w14:textId="62186BAA" w:rsidR="001E3EE1" w:rsidRPr="001E3EE1" w:rsidRDefault="001E3EE1" w:rsidP="006452EA">
      <w:pPr>
        <w:spacing w:after="0" w:line="360" w:lineRule="auto"/>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Đặc biệt, kết quả điểm trung bình các tổ hợp xét tuyển đại học tiếp tục là điểm sáng của nhà trường. Các khối </w:t>
      </w:r>
      <w:r w:rsidRPr="001E3EE1">
        <w:rPr>
          <w:rFonts w:ascii="Times New Roman" w:eastAsia="Times New Roman" w:hAnsi="Times New Roman" w:cs="Times New Roman"/>
          <w:b/>
          <w:bCs/>
          <w:sz w:val="26"/>
          <w:szCs w:val="26"/>
          <w:lang w:val="en-US"/>
        </w:rPr>
        <w:t>A00, B00, C00</w:t>
      </w:r>
      <w:r w:rsidR="00266310">
        <w:rPr>
          <w:rFonts w:ascii="Times New Roman" w:eastAsia="Times New Roman" w:hAnsi="Times New Roman" w:cs="Times New Roman"/>
          <w:b/>
          <w:bCs/>
          <w:sz w:val="26"/>
          <w:szCs w:val="26"/>
          <w:lang w:val="en-US"/>
        </w:rPr>
        <w:t xml:space="preserve">, </w:t>
      </w:r>
      <w:r w:rsidRPr="001E3EE1">
        <w:rPr>
          <w:rFonts w:ascii="Times New Roman" w:eastAsia="Times New Roman" w:hAnsi="Times New Roman" w:cs="Times New Roman"/>
          <w:b/>
          <w:bCs/>
          <w:sz w:val="26"/>
          <w:szCs w:val="26"/>
          <w:lang w:val="en-US"/>
        </w:rPr>
        <w:t>D01</w:t>
      </w:r>
      <w:r w:rsidRPr="001E3EE1">
        <w:rPr>
          <w:rFonts w:ascii="Times New Roman" w:eastAsia="Times New Roman" w:hAnsi="Times New Roman" w:cs="Times New Roman"/>
          <w:sz w:val="26"/>
          <w:szCs w:val="26"/>
          <w:lang w:val="en-US"/>
        </w:rPr>
        <w:t xml:space="preserve"> </w:t>
      </w:r>
      <w:r w:rsidR="00266310" w:rsidRPr="00266310">
        <w:rPr>
          <w:rFonts w:ascii="Times New Roman" w:eastAsia="Times New Roman" w:hAnsi="Times New Roman" w:cs="Times New Roman"/>
          <w:b/>
          <w:bCs/>
          <w:sz w:val="26"/>
          <w:szCs w:val="26"/>
          <w:lang w:val="en-US"/>
        </w:rPr>
        <w:t>và</w:t>
      </w:r>
      <w:r w:rsidR="00266310">
        <w:rPr>
          <w:rFonts w:ascii="Times New Roman" w:eastAsia="Times New Roman" w:hAnsi="Times New Roman" w:cs="Times New Roman"/>
          <w:sz w:val="26"/>
          <w:szCs w:val="26"/>
          <w:lang w:val="en-US"/>
        </w:rPr>
        <w:t xml:space="preserve"> </w:t>
      </w:r>
      <w:r w:rsidR="00266310">
        <w:rPr>
          <w:rFonts w:ascii="Times New Roman" w:eastAsia="Times New Roman" w:hAnsi="Times New Roman" w:cs="Times New Roman"/>
          <w:b/>
          <w:bCs/>
          <w:sz w:val="26"/>
          <w:szCs w:val="26"/>
          <w:lang w:val="en-US"/>
        </w:rPr>
        <w:t>A1</w:t>
      </w:r>
      <w:r w:rsidR="00266310" w:rsidRPr="001E3EE1">
        <w:rPr>
          <w:rFonts w:ascii="Times New Roman" w:eastAsia="Times New Roman" w:hAnsi="Times New Roman" w:cs="Times New Roman"/>
          <w:b/>
          <w:bCs/>
          <w:sz w:val="26"/>
          <w:szCs w:val="26"/>
          <w:lang w:val="en-US"/>
        </w:rPr>
        <w:t xml:space="preserve"> </w:t>
      </w:r>
      <w:r w:rsidRPr="001E3EE1">
        <w:rPr>
          <w:rFonts w:ascii="Times New Roman" w:eastAsia="Times New Roman" w:hAnsi="Times New Roman" w:cs="Times New Roman"/>
          <w:sz w:val="26"/>
          <w:szCs w:val="26"/>
          <w:lang w:val="en-US"/>
        </w:rPr>
        <w:t>đều đạt mức điểm trung bình cao, tạo lợi thế lớn cho học sinh trong xét tuyển đại học, đồng thời phản ánh sự phát triển đồng đều giữa các môn khoa học tự nhiên và khoa học xã hội.</w:t>
      </w:r>
    </w:p>
    <w:p w14:paraId="2C53678D" w14:textId="77777777" w:rsidR="001E3EE1" w:rsidRPr="001E3EE1" w:rsidRDefault="001E3EE1" w:rsidP="006452EA">
      <w:pPr>
        <w:spacing w:after="0" w:line="360" w:lineRule="auto"/>
        <w:jc w:val="both"/>
        <w:outlineLvl w:val="1"/>
        <w:rPr>
          <w:rFonts w:ascii="Times New Roman" w:eastAsia="Times New Roman" w:hAnsi="Times New Roman" w:cs="Times New Roman"/>
          <w:b/>
          <w:bCs/>
          <w:sz w:val="26"/>
          <w:szCs w:val="26"/>
          <w:lang w:val="en-US"/>
        </w:rPr>
      </w:pPr>
      <w:r w:rsidRPr="001E3EE1">
        <w:rPr>
          <w:rFonts w:ascii="Times New Roman" w:eastAsia="Times New Roman" w:hAnsi="Times New Roman" w:cs="Times New Roman"/>
          <w:b/>
          <w:bCs/>
          <w:sz w:val="26"/>
          <w:szCs w:val="26"/>
          <w:lang w:val="en-US"/>
        </w:rPr>
        <w:t>Sự tận tâm của đội ngũ giáo viên – Yếu tố làm nên thành công</w:t>
      </w:r>
    </w:p>
    <w:p w14:paraId="16B85B5A" w14:textId="6B3F5724" w:rsidR="001E3EE1" w:rsidRPr="001E3EE1" w:rsidRDefault="001E3EE1" w:rsidP="006452EA">
      <w:pPr>
        <w:spacing w:after="0" w:line="360" w:lineRule="auto"/>
        <w:ind w:firstLine="720"/>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Đằng sau những con số ấn tượng là biết bao tháng ngày miệt mài, bền bỉ của tập thể cán bộ, giáo viên nhà trường. Ngay từ đầu năm học, các tổ chuyên môn đã chủ động xây dựng kế hoạch ôn tập khoa học, phân loại học sinh theo năng lực để có phương pháp bồi dưỡng phù hợp. Hàng trăm tiết ôn luyện được tổ chức ngoài giờ chính khóa, nh</w:t>
      </w:r>
      <w:r w:rsidR="00AE77BC">
        <w:rPr>
          <w:rFonts w:ascii="Times New Roman" w:eastAsia="Times New Roman" w:hAnsi="Times New Roman" w:cs="Times New Roman"/>
          <w:sz w:val="26"/>
          <w:szCs w:val="26"/>
          <w:lang w:val="en-US"/>
        </w:rPr>
        <w:t>ững</w:t>
      </w:r>
      <w:r w:rsidRPr="001E3EE1">
        <w:rPr>
          <w:rFonts w:ascii="Times New Roman" w:eastAsia="Times New Roman" w:hAnsi="Times New Roman" w:cs="Times New Roman"/>
          <w:sz w:val="26"/>
          <w:szCs w:val="26"/>
          <w:lang w:val="en-US"/>
        </w:rPr>
        <w:t xml:space="preserve"> </w:t>
      </w:r>
      <w:r w:rsidRPr="001E3EE1">
        <w:rPr>
          <w:rFonts w:ascii="Times New Roman" w:eastAsia="Times New Roman" w:hAnsi="Times New Roman" w:cs="Times New Roman"/>
          <w:b/>
          <w:bCs/>
          <w:sz w:val="26"/>
          <w:szCs w:val="26"/>
          <w:lang w:val="en-US"/>
        </w:rPr>
        <w:t>lớp học miễn phí</w:t>
      </w:r>
      <w:r w:rsidRPr="001E3EE1">
        <w:rPr>
          <w:rFonts w:ascii="Times New Roman" w:eastAsia="Times New Roman" w:hAnsi="Times New Roman" w:cs="Times New Roman"/>
          <w:sz w:val="26"/>
          <w:szCs w:val="26"/>
          <w:lang w:val="en-US"/>
        </w:rPr>
        <w:t xml:space="preserve"> được duy trì đều đặn bằng </w:t>
      </w:r>
      <w:r w:rsidRPr="001E3EE1">
        <w:rPr>
          <w:rFonts w:ascii="Times New Roman" w:eastAsia="Times New Roman" w:hAnsi="Times New Roman" w:cs="Times New Roman"/>
          <w:b/>
          <w:bCs/>
          <w:sz w:val="26"/>
          <w:szCs w:val="26"/>
          <w:lang w:val="en-US"/>
        </w:rPr>
        <w:t>tinh thần hoàn toàn tự nguyện</w:t>
      </w:r>
      <w:r w:rsidRPr="001E3EE1">
        <w:rPr>
          <w:rFonts w:ascii="Times New Roman" w:eastAsia="Times New Roman" w:hAnsi="Times New Roman" w:cs="Times New Roman"/>
          <w:sz w:val="26"/>
          <w:szCs w:val="26"/>
          <w:lang w:val="en-US"/>
        </w:rPr>
        <w:t xml:space="preserve"> của các thầy cô giáo. Không quản ngại thời gian hay vất vả, các thầy cô luôn sẵn sàng ở lại trường đến </w:t>
      </w:r>
      <w:r w:rsidRPr="001E3EE1">
        <w:rPr>
          <w:rFonts w:ascii="Times New Roman" w:eastAsia="Times New Roman" w:hAnsi="Times New Roman" w:cs="Times New Roman"/>
          <w:sz w:val="26"/>
          <w:szCs w:val="26"/>
          <w:lang w:val="en-US"/>
        </w:rPr>
        <w:lastRenderedPageBreak/>
        <w:t>chiều tối, tranh thủ cả những ngày nghỉ để hướng dẫn, chữa từng bài viết, từng câu hỏi khó, động viên và tiếp thêm động lực cho học sinh. Mỗi chuyên đề được chuẩn bị công phu, mỗi đề thi thử được phân tích kỹ lưỡng, mỗi học sinh đều nhận được sự quan tâm sát sao để phát huy tối đa năng lực của mình. Không chỉ truyền đạt kiến thức, các thầy cô còn là người truyền lửa, giúp học sinh vững vàng về tâm lý, tự tin bước vào kỳ thi quan trọng nhất của tuổi học trò. Chính tinh thần trách nhiệm, lòng yêu nghề, sự cống hiến thầm lặng và trái tim luôn hướng về học sinh của đội ngũ giáo viên đã trở thành nền tảng vững chắc tạo nên mùa vàng thắng lợi của Trường THPT Phạm Văn Nghị trong kỳ thi tốt nghiệp THPT năm 2026.</w:t>
      </w:r>
    </w:p>
    <w:p w14:paraId="399537FB" w14:textId="77777777" w:rsidR="001E3EE1" w:rsidRPr="001E3EE1" w:rsidRDefault="001E3EE1" w:rsidP="006452EA">
      <w:pPr>
        <w:spacing w:after="0" w:line="360" w:lineRule="auto"/>
        <w:jc w:val="both"/>
        <w:outlineLvl w:val="1"/>
        <w:rPr>
          <w:rFonts w:ascii="Times New Roman" w:eastAsia="Times New Roman" w:hAnsi="Times New Roman" w:cs="Times New Roman"/>
          <w:b/>
          <w:bCs/>
          <w:sz w:val="26"/>
          <w:szCs w:val="26"/>
          <w:lang w:val="en-US"/>
        </w:rPr>
      </w:pPr>
      <w:r w:rsidRPr="001E3EE1">
        <w:rPr>
          <w:rFonts w:ascii="Times New Roman" w:eastAsia="Times New Roman" w:hAnsi="Times New Roman" w:cs="Times New Roman"/>
          <w:b/>
          <w:bCs/>
          <w:sz w:val="26"/>
          <w:szCs w:val="26"/>
          <w:lang w:val="en-US"/>
        </w:rPr>
        <w:t>Môn Ngữ văn – Niềm tự hào được khẳng định qua nhiều năm</w:t>
      </w:r>
    </w:p>
    <w:p w14:paraId="4FF85B7C" w14:textId="5C13516D" w:rsidR="002D61C5" w:rsidRPr="002D61C5" w:rsidRDefault="002D61C5" w:rsidP="001B0D95">
      <w:pPr>
        <w:spacing w:after="0" w:line="360" w:lineRule="auto"/>
        <w:ind w:firstLine="720"/>
        <w:jc w:val="both"/>
        <w:rPr>
          <w:rFonts w:ascii="Times New Roman" w:eastAsia="Times New Roman" w:hAnsi="Times New Roman" w:cs="Times New Roman"/>
          <w:sz w:val="26"/>
          <w:szCs w:val="26"/>
          <w:lang w:val="en-US"/>
        </w:rPr>
      </w:pPr>
      <w:r w:rsidRPr="002D61C5">
        <w:rPr>
          <w:rFonts w:ascii="Times New Roman" w:eastAsia="Times New Roman" w:hAnsi="Times New Roman" w:cs="Times New Roman"/>
          <w:sz w:val="26"/>
          <w:szCs w:val="26"/>
          <w:lang w:val="en-US"/>
        </w:rPr>
        <w:t xml:space="preserve">Nếu nhắc đến những thế mạnh đã làm nên thương hiệu của Trường THPT Phạm Văn Nghị trong nhiều năm qua, chắc chắn không thể không nhắc tới </w:t>
      </w:r>
      <w:r w:rsidRPr="002D61C5">
        <w:rPr>
          <w:rFonts w:ascii="Times New Roman" w:eastAsia="Times New Roman" w:hAnsi="Times New Roman" w:cs="Times New Roman"/>
          <w:b/>
          <w:bCs/>
          <w:sz w:val="26"/>
          <w:szCs w:val="26"/>
          <w:lang w:val="en-US"/>
        </w:rPr>
        <w:t>môn Ngữ văn</w:t>
      </w:r>
      <w:r w:rsidRPr="002D61C5">
        <w:rPr>
          <w:rFonts w:ascii="Times New Roman" w:eastAsia="Times New Roman" w:hAnsi="Times New Roman" w:cs="Times New Roman"/>
          <w:sz w:val="26"/>
          <w:szCs w:val="26"/>
          <w:lang w:val="en-US"/>
        </w:rPr>
        <w:t xml:space="preserve">. Kỳ thi tốt nghiệp THPT năm 2026 tiếp tục ghi thêm một dấu son khi môn Ngữ văn đạt </w:t>
      </w:r>
      <w:r w:rsidRPr="002D61C5">
        <w:rPr>
          <w:rFonts w:ascii="Times New Roman" w:eastAsia="Times New Roman" w:hAnsi="Times New Roman" w:cs="Times New Roman"/>
          <w:b/>
          <w:bCs/>
          <w:sz w:val="26"/>
          <w:szCs w:val="26"/>
          <w:lang w:val="en-US"/>
        </w:rPr>
        <w:t>điểm trung bình 8,02</w:t>
      </w:r>
      <w:r w:rsidRPr="002D61C5">
        <w:rPr>
          <w:rFonts w:ascii="Times New Roman" w:eastAsia="Times New Roman" w:hAnsi="Times New Roman" w:cs="Times New Roman"/>
          <w:sz w:val="26"/>
          <w:szCs w:val="26"/>
          <w:lang w:val="en-US"/>
        </w:rPr>
        <w:t xml:space="preserve">, </w:t>
      </w:r>
      <w:r w:rsidRPr="002D61C5">
        <w:rPr>
          <w:rFonts w:ascii="Times New Roman" w:eastAsia="Times New Roman" w:hAnsi="Times New Roman" w:cs="Times New Roman"/>
          <w:b/>
          <w:bCs/>
          <w:sz w:val="26"/>
          <w:szCs w:val="26"/>
          <w:lang w:val="en-US"/>
        </w:rPr>
        <w:t>xếp thứ 6/143 trường</w:t>
      </w:r>
      <w:r w:rsidRPr="002D61C5">
        <w:rPr>
          <w:rFonts w:ascii="Times New Roman" w:eastAsia="Times New Roman" w:hAnsi="Times New Roman" w:cs="Times New Roman"/>
          <w:sz w:val="26"/>
          <w:szCs w:val="26"/>
          <w:lang w:val="en-US"/>
        </w:rPr>
        <w:t xml:space="preserve"> trong toàn tỉnh</w:t>
      </w:r>
      <w:r w:rsidR="00DE6BE7">
        <w:rPr>
          <w:rFonts w:ascii="Times New Roman" w:eastAsia="Times New Roman" w:hAnsi="Times New Roman" w:cs="Times New Roman"/>
          <w:sz w:val="26"/>
          <w:szCs w:val="26"/>
          <w:lang w:val="en-US"/>
        </w:rPr>
        <w:t xml:space="preserve"> chỉ sau</w:t>
      </w:r>
      <w:r w:rsidR="00794EAA">
        <w:rPr>
          <w:rFonts w:ascii="Times New Roman" w:eastAsia="Times New Roman" w:hAnsi="Times New Roman" w:cs="Times New Roman"/>
          <w:sz w:val="26"/>
          <w:szCs w:val="26"/>
          <w:lang w:val="en-US"/>
        </w:rPr>
        <w:t xml:space="preserve"> những trường có tên tuổi đình đám Chuyên LHP, chuyên Lương Văn Tụy, Chuyên Biên Hòa, THPT Trần Hưng Đạo </w:t>
      </w:r>
      <w:r w:rsidR="00175EC9">
        <w:rPr>
          <w:rFonts w:ascii="Times New Roman" w:eastAsia="Times New Roman" w:hAnsi="Times New Roman" w:cs="Times New Roman"/>
          <w:sz w:val="26"/>
          <w:szCs w:val="26"/>
          <w:lang w:val="en-US"/>
        </w:rPr>
        <w:t xml:space="preserve">A </w:t>
      </w:r>
      <w:r w:rsidR="00794EAA">
        <w:rPr>
          <w:rFonts w:ascii="Times New Roman" w:eastAsia="Times New Roman" w:hAnsi="Times New Roman" w:cs="Times New Roman"/>
          <w:sz w:val="26"/>
          <w:szCs w:val="26"/>
          <w:lang w:val="en-US"/>
        </w:rPr>
        <w:t>và THPT Đinh Tiên Hoàng</w:t>
      </w:r>
      <w:r w:rsidRPr="002D61C5">
        <w:rPr>
          <w:rFonts w:ascii="Times New Roman" w:eastAsia="Times New Roman" w:hAnsi="Times New Roman" w:cs="Times New Roman"/>
          <w:sz w:val="26"/>
          <w:szCs w:val="26"/>
          <w:lang w:val="en-US"/>
        </w:rPr>
        <w:t>. Đây không phải là thành tích mang tính nhất thời mà là kết quả của cả một quá trình xây dựng chất lượng bền bỉ, có chiều sâu và mang tính kế thừa qua nhiều thế hệ giáo viên, học sinh.</w:t>
      </w:r>
    </w:p>
    <w:p w14:paraId="05DA91AC" w14:textId="77777777" w:rsidR="002D61C5" w:rsidRPr="002D61C5" w:rsidRDefault="002D61C5" w:rsidP="001B0D95">
      <w:pPr>
        <w:spacing w:after="0" w:line="360" w:lineRule="auto"/>
        <w:ind w:firstLine="720"/>
        <w:jc w:val="both"/>
        <w:rPr>
          <w:rFonts w:ascii="Times New Roman" w:eastAsia="Times New Roman" w:hAnsi="Times New Roman" w:cs="Times New Roman"/>
          <w:sz w:val="26"/>
          <w:szCs w:val="26"/>
          <w:lang w:val="en-US"/>
        </w:rPr>
      </w:pPr>
      <w:r w:rsidRPr="002D61C5">
        <w:rPr>
          <w:rFonts w:ascii="Times New Roman" w:eastAsia="Times New Roman" w:hAnsi="Times New Roman" w:cs="Times New Roman"/>
          <w:sz w:val="26"/>
          <w:szCs w:val="26"/>
          <w:lang w:val="en-US"/>
        </w:rPr>
        <w:t xml:space="preserve">Trong nhiều năm liên tiếp, môn Ngữ văn của Trường THPT Phạm Văn Nghị luôn khẳng định vị thế là một trong những đơn vị dẫn đầu của tỉnh. Nhà trường đã </w:t>
      </w:r>
      <w:r w:rsidRPr="002D61C5">
        <w:rPr>
          <w:rFonts w:ascii="Times New Roman" w:eastAsia="Times New Roman" w:hAnsi="Times New Roman" w:cs="Times New Roman"/>
          <w:b/>
          <w:bCs/>
          <w:sz w:val="26"/>
          <w:szCs w:val="26"/>
          <w:lang w:val="en-US"/>
        </w:rPr>
        <w:t>hai lần vươn lên Top 4</w:t>
      </w:r>
      <w:r w:rsidRPr="002D61C5">
        <w:rPr>
          <w:rFonts w:ascii="Times New Roman" w:eastAsia="Times New Roman" w:hAnsi="Times New Roman" w:cs="Times New Roman"/>
          <w:sz w:val="26"/>
          <w:szCs w:val="26"/>
          <w:lang w:val="en-US"/>
        </w:rPr>
        <w:t xml:space="preserve">, </w:t>
      </w:r>
      <w:r w:rsidRPr="002D61C5">
        <w:rPr>
          <w:rFonts w:ascii="Times New Roman" w:eastAsia="Times New Roman" w:hAnsi="Times New Roman" w:cs="Times New Roman"/>
          <w:b/>
          <w:bCs/>
          <w:sz w:val="26"/>
          <w:szCs w:val="26"/>
          <w:lang w:val="en-US"/>
        </w:rPr>
        <w:t>hai lần nằm trong Top 7</w:t>
      </w:r>
      <w:r w:rsidRPr="002D61C5">
        <w:rPr>
          <w:rFonts w:ascii="Times New Roman" w:eastAsia="Times New Roman" w:hAnsi="Times New Roman" w:cs="Times New Roman"/>
          <w:sz w:val="26"/>
          <w:szCs w:val="26"/>
          <w:lang w:val="en-US"/>
        </w:rPr>
        <w:t xml:space="preserve"> toàn tỉnh về điểm trung bình môn Ngữ văn ở kỳ thi tốt nghiệp THPT. Đặc biệt, trường cũng đã từng có </w:t>
      </w:r>
      <w:r w:rsidRPr="002D61C5">
        <w:rPr>
          <w:rFonts w:ascii="Times New Roman" w:eastAsia="Times New Roman" w:hAnsi="Times New Roman" w:cs="Times New Roman"/>
          <w:b/>
          <w:bCs/>
          <w:sz w:val="26"/>
          <w:szCs w:val="26"/>
          <w:lang w:val="en-US"/>
        </w:rPr>
        <w:t>học sinh đạt điểm 10 tuyệt đối môn Ngữ văn</w:t>
      </w:r>
      <w:r w:rsidRPr="002D61C5">
        <w:rPr>
          <w:rFonts w:ascii="Times New Roman" w:eastAsia="Times New Roman" w:hAnsi="Times New Roman" w:cs="Times New Roman"/>
          <w:sz w:val="26"/>
          <w:szCs w:val="26"/>
          <w:lang w:val="en-US"/>
        </w:rPr>
        <w:t xml:space="preserve"> – một thành tích rất đáng tự hào bởi đây là môn học đòi hỏi không chỉ kiến thức mà còn yêu cầu khả năng tư duy, cảm thụ, lập luận, sáng tạo và bản lĩnh làm bài của học sinh. Những kết quả ấy đã góp phần khẳng định vị thế, uy tín và chất lượng giảng dạy của tổ Ngữ văn trong toàn tỉnh.</w:t>
      </w:r>
    </w:p>
    <w:p w14:paraId="2D131CFF" w14:textId="77777777" w:rsidR="002D61C5" w:rsidRPr="002D61C5" w:rsidRDefault="002D61C5" w:rsidP="001B0D95">
      <w:pPr>
        <w:spacing w:after="0" w:line="360" w:lineRule="auto"/>
        <w:jc w:val="both"/>
        <w:rPr>
          <w:rFonts w:ascii="Times New Roman" w:eastAsia="Times New Roman" w:hAnsi="Times New Roman" w:cs="Times New Roman"/>
          <w:sz w:val="26"/>
          <w:szCs w:val="26"/>
          <w:lang w:val="en-US"/>
        </w:rPr>
      </w:pPr>
      <w:r w:rsidRPr="002D61C5">
        <w:rPr>
          <w:rFonts w:ascii="Times New Roman" w:eastAsia="Times New Roman" w:hAnsi="Times New Roman" w:cs="Times New Roman"/>
          <w:sz w:val="26"/>
          <w:szCs w:val="26"/>
          <w:lang w:val="en-US"/>
        </w:rPr>
        <w:t xml:space="preserve">Đằng sau những con số đầy ấn tượng ấy là sự tận tụy, tâm huyết và tinh thần đổi mới không ngừng của đội ngũ giáo viên Ngữ văn. Mỗi bài giảng không chỉ truyền tải kiến thức mà còn khơi dậy ở học sinh tình yêu văn học, lòng nhân ái, trách nhiệm với bản thân và cộng </w:t>
      </w:r>
      <w:r w:rsidRPr="002D61C5">
        <w:rPr>
          <w:rFonts w:ascii="Times New Roman" w:eastAsia="Times New Roman" w:hAnsi="Times New Roman" w:cs="Times New Roman"/>
          <w:sz w:val="26"/>
          <w:szCs w:val="26"/>
          <w:lang w:val="en-US"/>
        </w:rPr>
        <w:lastRenderedPageBreak/>
        <w:t xml:space="preserve">đồng. Các thầy cô luôn chú trọng rèn luyện kỹ năng đọc hiểu, tư duy phản biện, khả năng lập luận và diễn đạt, đồng thời bám sát định hướng ra đề mới của Bộ Giáo dục và Đào tạo để giúp học sinh phát huy tối đa năng lực. Chính sự kết hợp hài hòa giữa nền tảng kiến thức vững chắc, phương pháp giảng dạy khoa học và tinh thần học tập nghiêm túc của học sinh đã tạo nên những mùa quả ngọt nối tiếp nhau, đưa môn Ngữ văn của Trường THPT Phạm Văn Nghị trở thành niềm tự hào của nhà trường và là điểm sáng trong bức tranh giáo dục của tỉnh. Thành tích </w:t>
      </w:r>
      <w:r w:rsidRPr="002D61C5">
        <w:rPr>
          <w:rFonts w:ascii="Times New Roman" w:eastAsia="Times New Roman" w:hAnsi="Times New Roman" w:cs="Times New Roman"/>
          <w:b/>
          <w:bCs/>
          <w:sz w:val="26"/>
          <w:szCs w:val="26"/>
          <w:lang w:val="en-US"/>
        </w:rPr>
        <w:t>Top 6 toàn tỉnh năm 2026</w:t>
      </w:r>
      <w:r w:rsidRPr="002D61C5">
        <w:rPr>
          <w:rFonts w:ascii="Times New Roman" w:eastAsia="Times New Roman" w:hAnsi="Times New Roman" w:cs="Times New Roman"/>
          <w:sz w:val="26"/>
          <w:szCs w:val="26"/>
          <w:lang w:val="en-US"/>
        </w:rPr>
        <w:t xml:space="preserve"> vì thế không chỉ là kết quả của một kỳ thi, mà còn là sự tiếp nối xứng đáng của một truyền thống dạy tốt, học tốt đã được bồi đắp và khẳng định qua nhiều năm.</w:t>
      </w:r>
    </w:p>
    <w:p w14:paraId="343589A2" w14:textId="77777777" w:rsidR="002D61C5" w:rsidRPr="001E3EE1" w:rsidRDefault="002D61C5" w:rsidP="001B0D95">
      <w:pPr>
        <w:spacing w:after="0" w:line="360" w:lineRule="auto"/>
        <w:jc w:val="both"/>
        <w:rPr>
          <w:rFonts w:ascii="Times New Roman" w:eastAsia="Times New Roman" w:hAnsi="Times New Roman" w:cs="Times New Roman"/>
          <w:sz w:val="26"/>
          <w:szCs w:val="26"/>
          <w:lang w:val="en-US"/>
        </w:rPr>
      </w:pPr>
    </w:p>
    <w:p w14:paraId="4EC6D232" w14:textId="77777777" w:rsidR="001E3EE1" w:rsidRPr="001E3EE1" w:rsidRDefault="001E3EE1" w:rsidP="006452EA">
      <w:pPr>
        <w:spacing w:after="0" w:line="360" w:lineRule="auto"/>
        <w:jc w:val="both"/>
        <w:outlineLvl w:val="1"/>
        <w:rPr>
          <w:rFonts w:ascii="Times New Roman" w:eastAsia="Times New Roman" w:hAnsi="Times New Roman" w:cs="Times New Roman"/>
          <w:b/>
          <w:bCs/>
          <w:sz w:val="26"/>
          <w:szCs w:val="26"/>
          <w:lang w:val="en-US"/>
        </w:rPr>
      </w:pPr>
      <w:r w:rsidRPr="001E3EE1">
        <w:rPr>
          <w:rFonts w:ascii="Times New Roman" w:eastAsia="Times New Roman" w:hAnsi="Times New Roman" w:cs="Times New Roman"/>
          <w:b/>
          <w:bCs/>
          <w:sz w:val="26"/>
          <w:szCs w:val="26"/>
          <w:lang w:val="en-US"/>
        </w:rPr>
        <w:t>Môn Lịch sử – Thành tích nổi bật, khẳng định chất lượng</w:t>
      </w:r>
    </w:p>
    <w:p w14:paraId="3C7AA9CC" w14:textId="40E278A8" w:rsidR="001E3EE1" w:rsidRPr="001E3EE1" w:rsidRDefault="001E3EE1" w:rsidP="006452EA">
      <w:pPr>
        <w:spacing w:after="0" w:line="360" w:lineRule="auto"/>
        <w:ind w:firstLine="720"/>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Môn </w:t>
      </w:r>
      <w:r w:rsidRPr="001E3EE1">
        <w:rPr>
          <w:rFonts w:ascii="Times New Roman" w:eastAsia="Times New Roman" w:hAnsi="Times New Roman" w:cs="Times New Roman"/>
          <w:b/>
          <w:bCs/>
          <w:sz w:val="26"/>
          <w:szCs w:val="26"/>
          <w:lang w:val="en-US"/>
        </w:rPr>
        <w:t>Lịch sử</w:t>
      </w:r>
      <w:r w:rsidRPr="001E3EE1">
        <w:rPr>
          <w:rFonts w:ascii="Times New Roman" w:eastAsia="Times New Roman" w:hAnsi="Times New Roman" w:cs="Times New Roman"/>
          <w:sz w:val="26"/>
          <w:szCs w:val="26"/>
          <w:lang w:val="en-US"/>
        </w:rPr>
        <w:t xml:space="preserve"> tiếp tục ghi dấu ấn mạnh mẽ với </w:t>
      </w:r>
      <w:r w:rsidRPr="001E3EE1">
        <w:rPr>
          <w:rFonts w:ascii="Times New Roman" w:eastAsia="Times New Roman" w:hAnsi="Times New Roman" w:cs="Times New Roman"/>
          <w:b/>
          <w:bCs/>
          <w:sz w:val="26"/>
          <w:szCs w:val="26"/>
          <w:lang w:val="en-US"/>
        </w:rPr>
        <w:t>điểm trung bình 7,87</w:t>
      </w:r>
      <w:r w:rsidRPr="001E3EE1">
        <w:rPr>
          <w:rFonts w:ascii="Times New Roman" w:eastAsia="Times New Roman" w:hAnsi="Times New Roman" w:cs="Times New Roman"/>
          <w:sz w:val="26"/>
          <w:szCs w:val="26"/>
          <w:lang w:val="en-US"/>
        </w:rPr>
        <w:t xml:space="preserve">, </w:t>
      </w:r>
      <w:r w:rsidRPr="001E3EE1">
        <w:rPr>
          <w:rFonts w:ascii="Times New Roman" w:eastAsia="Times New Roman" w:hAnsi="Times New Roman" w:cs="Times New Roman"/>
          <w:b/>
          <w:bCs/>
          <w:sz w:val="26"/>
          <w:szCs w:val="26"/>
          <w:lang w:val="en-US"/>
        </w:rPr>
        <w:t>xếp thứ 13/143 trường</w:t>
      </w:r>
      <w:r w:rsidRPr="001E3EE1">
        <w:rPr>
          <w:rFonts w:ascii="Times New Roman" w:eastAsia="Times New Roman" w:hAnsi="Times New Roman" w:cs="Times New Roman"/>
          <w:sz w:val="26"/>
          <w:szCs w:val="26"/>
          <w:lang w:val="en-US"/>
        </w:rPr>
        <w:t xml:space="preserve"> trong toàn tỉnh. Đặc biệt, toàn trường có </w:t>
      </w:r>
      <w:r w:rsidRPr="001E3EE1">
        <w:rPr>
          <w:rFonts w:ascii="Times New Roman" w:eastAsia="Times New Roman" w:hAnsi="Times New Roman" w:cs="Times New Roman"/>
          <w:b/>
          <w:bCs/>
          <w:sz w:val="26"/>
          <w:szCs w:val="26"/>
          <w:lang w:val="en-US"/>
        </w:rPr>
        <w:t>02 bài thi đạt điểm 10 tuyệt đối</w:t>
      </w:r>
      <w:r w:rsidRPr="001E3EE1">
        <w:rPr>
          <w:rFonts w:ascii="Times New Roman" w:eastAsia="Times New Roman" w:hAnsi="Times New Roman" w:cs="Times New Roman"/>
          <w:sz w:val="26"/>
          <w:szCs w:val="26"/>
          <w:lang w:val="en-US"/>
        </w:rPr>
        <w:t>, minh chứng cho hiệu quả của quá trình ôn luyện</w:t>
      </w:r>
      <w:r w:rsidR="009266A7">
        <w:rPr>
          <w:rFonts w:ascii="Times New Roman" w:eastAsia="Times New Roman" w:hAnsi="Times New Roman" w:cs="Times New Roman"/>
          <w:sz w:val="26"/>
          <w:szCs w:val="26"/>
          <w:lang w:val="en-US"/>
        </w:rPr>
        <w:t>, sự nhiệt huyết, tận tình của các thầy cô</w:t>
      </w:r>
      <w:r w:rsidRPr="001E3EE1">
        <w:rPr>
          <w:rFonts w:ascii="Times New Roman" w:eastAsia="Times New Roman" w:hAnsi="Times New Roman" w:cs="Times New Roman"/>
          <w:sz w:val="26"/>
          <w:szCs w:val="26"/>
          <w:lang w:val="en-US"/>
        </w:rPr>
        <w:t xml:space="preserve"> cũng như sự say mê học tập của học sinh. Đây là kết quả rất đáng tự hào khi đề thi năm nay yêu cầu cao về khả năng tư duy, phân tích và vận dụng kiến thức lịch sử vào thực tiễn. Thành tích này tiếp tục khẳng định chất lượng giảng dạy của tổ Lịch sử và góp phần nâng cao vị thế của nhà trường trong khối các môn khoa học xã hội.</w:t>
      </w:r>
    </w:p>
    <w:p w14:paraId="48D0C496" w14:textId="77777777" w:rsidR="001E3EE1" w:rsidRPr="001E3EE1" w:rsidRDefault="001E3EE1" w:rsidP="006452EA">
      <w:pPr>
        <w:spacing w:after="0" w:line="360" w:lineRule="auto"/>
        <w:jc w:val="both"/>
        <w:outlineLvl w:val="1"/>
        <w:rPr>
          <w:rFonts w:ascii="Times New Roman" w:eastAsia="Times New Roman" w:hAnsi="Times New Roman" w:cs="Times New Roman"/>
          <w:b/>
          <w:bCs/>
          <w:sz w:val="26"/>
          <w:szCs w:val="26"/>
          <w:lang w:val="en-US"/>
        </w:rPr>
      </w:pPr>
      <w:r w:rsidRPr="001E3EE1">
        <w:rPr>
          <w:rFonts w:ascii="Times New Roman" w:eastAsia="Times New Roman" w:hAnsi="Times New Roman" w:cs="Times New Roman"/>
          <w:b/>
          <w:bCs/>
          <w:sz w:val="26"/>
          <w:szCs w:val="26"/>
          <w:lang w:val="en-US"/>
        </w:rPr>
        <w:t>Môn Sinh học – Điểm sáng của khối khoa học tự nhiên</w:t>
      </w:r>
    </w:p>
    <w:p w14:paraId="0C12814B" w14:textId="77777777" w:rsidR="001E3EE1" w:rsidRPr="001E3EE1" w:rsidRDefault="001E3EE1" w:rsidP="006452EA">
      <w:pPr>
        <w:spacing w:after="0" w:line="360" w:lineRule="auto"/>
        <w:ind w:firstLine="720"/>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Ở </w:t>
      </w:r>
      <w:r w:rsidRPr="001E3EE1">
        <w:rPr>
          <w:rFonts w:ascii="Times New Roman" w:eastAsia="Times New Roman" w:hAnsi="Times New Roman" w:cs="Times New Roman"/>
          <w:b/>
          <w:bCs/>
          <w:sz w:val="26"/>
          <w:szCs w:val="26"/>
          <w:lang w:val="en-US"/>
        </w:rPr>
        <w:t>môn Sinh học</w:t>
      </w:r>
      <w:r w:rsidRPr="001E3EE1">
        <w:rPr>
          <w:rFonts w:ascii="Times New Roman" w:eastAsia="Times New Roman" w:hAnsi="Times New Roman" w:cs="Times New Roman"/>
          <w:sz w:val="26"/>
          <w:szCs w:val="26"/>
          <w:lang w:val="en-US"/>
        </w:rPr>
        <w:t xml:space="preserve">, Trường THPT Phạm Văn Nghị đạt </w:t>
      </w:r>
      <w:r w:rsidRPr="001E3EE1">
        <w:rPr>
          <w:rFonts w:ascii="Times New Roman" w:eastAsia="Times New Roman" w:hAnsi="Times New Roman" w:cs="Times New Roman"/>
          <w:b/>
          <w:bCs/>
          <w:sz w:val="26"/>
          <w:szCs w:val="26"/>
          <w:lang w:val="en-US"/>
        </w:rPr>
        <w:t>điểm trung bình 7,38</w:t>
      </w:r>
      <w:r w:rsidRPr="001E3EE1">
        <w:rPr>
          <w:rFonts w:ascii="Times New Roman" w:eastAsia="Times New Roman" w:hAnsi="Times New Roman" w:cs="Times New Roman"/>
          <w:sz w:val="26"/>
          <w:szCs w:val="26"/>
          <w:lang w:val="en-US"/>
        </w:rPr>
        <w:t xml:space="preserve">, </w:t>
      </w:r>
      <w:r w:rsidRPr="001E3EE1">
        <w:rPr>
          <w:rFonts w:ascii="Times New Roman" w:eastAsia="Times New Roman" w:hAnsi="Times New Roman" w:cs="Times New Roman"/>
          <w:b/>
          <w:bCs/>
          <w:sz w:val="26"/>
          <w:szCs w:val="26"/>
          <w:lang w:val="en-US"/>
        </w:rPr>
        <w:t>xếp thứ 12/143 trường</w:t>
      </w:r>
      <w:r w:rsidRPr="001E3EE1">
        <w:rPr>
          <w:rFonts w:ascii="Times New Roman" w:eastAsia="Times New Roman" w:hAnsi="Times New Roman" w:cs="Times New Roman"/>
          <w:sz w:val="26"/>
          <w:szCs w:val="26"/>
          <w:lang w:val="en-US"/>
        </w:rPr>
        <w:t>. Đây là một kết quả rất đáng khích lệ, thể hiện sự phát triển vững chắc của bộ môn trong những năm gần đây. Thành tích này phản ánh sự đầu tư nghiêm túc của tổ chuyên môn, sự chủ động đổi mới phương pháp giảng dạy và tinh thần học tập chăm chỉ của học sinh. Đồng thời, kết quả môn Sinh học cũng góp phần nâng cao điểm các tổ hợp xét tuyển khối B, mở ra nhiều cơ hội cho học sinh chinh phục các ngành học thuộc lĩnh vực y dược, công nghệ sinh học và khoa học sức khỏe.</w:t>
      </w:r>
    </w:p>
    <w:p w14:paraId="3CF6C2B5" w14:textId="77777777" w:rsidR="001E3EE1" w:rsidRPr="001E3EE1" w:rsidRDefault="001E3EE1" w:rsidP="00C71595">
      <w:pPr>
        <w:spacing w:after="0" w:line="360" w:lineRule="auto"/>
        <w:ind w:firstLine="720"/>
        <w:jc w:val="both"/>
        <w:rPr>
          <w:rFonts w:ascii="Times New Roman" w:eastAsia="Times New Roman" w:hAnsi="Times New Roman" w:cs="Times New Roman"/>
          <w:sz w:val="26"/>
          <w:szCs w:val="26"/>
          <w:lang w:val="en-US"/>
        </w:rPr>
      </w:pPr>
      <w:r w:rsidRPr="001E3EE1">
        <w:rPr>
          <w:rFonts w:ascii="Times New Roman" w:eastAsia="Times New Roman" w:hAnsi="Times New Roman" w:cs="Times New Roman"/>
          <w:sz w:val="26"/>
          <w:szCs w:val="26"/>
          <w:lang w:val="en-US"/>
        </w:rPr>
        <w:t xml:space="preserve">Bên cạnh những môn học nổi bật, các môn khác cũng đạt kết quả tích cực: </w:t>
      </w:r>
      <w:r w:rsidRPr="001E3EE1">
        <w:rPr>
          <w:rFonts w:ascii="Times New Roman" w:eastAsia="Times New Roman" w:hAnsi="Times New Roman" w:cs="Times New Roman"/>
          <w:b/>
          <w:bCs/>
          <w:sz w:val="26"/>
          <w:szCs w:val="26"/>
          <w:lang w:val="en-US"/>
        </w:rPr>
        <w:t>Toán đạt 6,92 điểm (xếp thứ 39)</w:t>
      </w:r>
      <w:r w:rsidRPr="001E3EE1">
        <w:rPr>
          <w:rFonts w:ascii="Times New Roman" w:eastAsia="Times New Roman" w:hAnsi="Times New Roman" w:cs="Times New Roman"/>
          <w:sz w:val="26"/>
          <w:szCs w:val="26"/>
          <w:lang w:val="en-US"/>
        </w:rPr>
        <w:t xml:space="preserve">, trong đó có </w:t>
      </w:r>
      <w:r w:rsidRPr="001E3EE1">
        <w:rPr>
          <w:rFonts w:ascii="Times New Roman" w:eastAsia="Times New Roman" w:hAnsi="Times New Roman" w:cs="Times New Roman"/>
          <w:b/>
          <w:bCs/>
          <w:sz w:val="26"/>
          <w:szCs w:val="26"/>
          <w:lang w:val="en-US"/>
        </w:rPr>
        <w:t>03 bài thi đạt điểm 10 tuyệt đối</w:t>
      </w:r>
      <w:r w:rsidRPr="001E3EE1">
        <w:rPr>
          <w:rFonts w:ascii="Times New Roman" w:eastAsia="Times New Roman" w:hAnsi="Times New Roman" w:cs="Times New Roman"/>
          <w:sz w:val="26"/>
          <w:szCs w:val="26"/>
          <w:lang w:val="en-US"/>
        </w:rPr>
        <w:t xml:space="preserve">; </w:t>
      </w:r>
      <w:r w:rsidRPr="001E3EE1">
        <w:rPr>
          <w:rFonts w:ascii="Times New Roman" w:eastAsia="Times New Roman" w:hAnsi="Times New Roman" w:cs="Times New Roman"/>
          <w:b/>
          <w:bCs/>
          <w:sz w:val="26"/>
          <w:szCs w:val="26"/>
          <w:lang w:val="en-US"/>
        </w:rPr>
        <w:t xml:space="preserve">Vật lý đạt 6,12 điểm (xếp thứ 37); Hóa học đạt 6,23 điểm (xếp thứ 61); Địa lý đạt 6,40 điểm (xếp thứ </w:t>
      </w:r>
      <w:r w:rsidRPr="001E3EE1">
        <w:rPr>
          <w:rFonts w:ascii="Times New Roman" w:eastAsia="Times New Roman" w:hAnsi="Times New Roman" w:cs="Times New Roman"/>
          <w:b/>
          <w:bCs/>
          <w:sz w:val="26"/>
          <w:szCs w:val="26"/>
          <w:lang w:val="en-US"/>
        </w:rPr>
        <w:lastRenderedPageBreak/>
        <w:t>46); Ngoại ngữ đạt 4,46 điểm (xếp thứ 56)</w:t>
      </w:r>
      <w:r w:rsidRPr="001E3EE1">
        <w:rPr>
          <w:rFonts w:ascii="Times New Roman" w:eastAsia="Times New Roman" w:hAnsi="Times New Roman" w:cs="Times New Roman"/>
          <w:sz w:val="26"/>
          <w:szCs w:val="26"/>
          <w:lang w:val="en-US"/>
        </w:rPr>
        <w:t>. Những con số ấy cho thấy chất lượng giáo dục của nhà trường được phát triển tương đối đồng đều, là nền tảng quan trọng để học sinh tự tin bước vào các kỳ tuyển sinh đại học.</w:t>
      </w:r>
    </w:p>
    <w:p w14:paraId="619876E3" w14:textId="77777777" w:rsidR="001E3EE1" w:rsidRDefault="001E3EE1" w:rsidP="006452EA">
      <w:pPr>
        <w:spacing w:after="0" w:line="360" w:lineRule="auto"/>
        <w:ind w:firstLine="720"/>
        <w:jc w:val="both"/>
        <w:rPr>
          <w:rFonts w:ascii="Times New Roman" w:eastAsia="Times New Roman" w:hAnsi="Times New Roman" w:cs="Times New Roman"/>
          <w:sz w:val="26"/>
          <w:szCs w:val="26"/>
          <w:lang w:val="vi-VN"/>
        </w:rPr>
      </w:pPr>
      <w:r w:rsidRPr="001E3EE1">
        <w:rPr>
          <w:rFonts w:ascii="Times New Roman" w:eastAsia="Times New Roman" w:hAnsi="Times New Roman" w:cs="Times New Roman"/>
          <w:sz w:val="26"/>
          <w:szCs w:val="26"/>
          <w:lang w:val="en-US"/>
        </w:rPr>
        <w:t>Những thành tích đạt được trong kỳ thi tốt nghiệp THPT năm 2026 là niềm vui, niềm tự hào và cũng là nguồn động lực to lớn để tập thể cán bộ, giáo viên và học sinh Trường THPT Phạm Văn Nghị tiếp tục phấn đấu trên hành trình nâng cao chất lượng giáo dục. Mỗi kết quả hôm nay là thành quả của trí tuệ, sự tận tâm, tinh thần trách nhiệm và khát vọng vươn lên không ngừng của cả một tập thể. Tin tưởng rằng, với truyền thống hiếu học, đội ngũ giáo viên giàu tâm huyết và những thế hệ học sinh năng động, bản lĩnh, Trường THPT Phạm Văn Nghị sẽ tiếp tục gặt hái nhiều thành công hơn nữa, viết tiếp những trang vàng thành tích, xứng đáng là niềm tự hào của ngành Giáo dục và của quê hương.</w:t>
      </w:r>
    </w:p>
    <w:p w14:paraId="755B8704" w14:textId="496E4F65" w:rsidR="009472E6" w:rsidRPr="009472E6" w:rsidRDefault="009472E6" w:rsidP="009472E6">
      <w:pPr>
        <w:spacing w:after="0" w:line="360" w:lineRule="auto"/>
        <w:ind w:left="4320" w:firstLine="720"/>
        <w:jc w:val="both"/>
        <w:rPr>
          <w:rFonts w:ascii="Times New Roman" w:eastAsia="Times New Roman" w:hAnsi="Times New Roman" w:cs="Times New Roman"/>
          <w:b/>
          <w:bCs/>
          <w:lang w:val="vi-VN"/>
        </w:rPr>
      </w:pPr>
      <w:r w:rsidRPr="009472E6">
        <w:rPr>
          <w:rFonts w:ascii="Times New Roman" w:eastAsia="Times New Roman" w:hAnsi="Times New Roman" w:cs="Times New Roman"/>
          <w:b/>
          <w:bCs/>
          <w:lang w:val="vi-VN"/>
        </w:rPr>
        <w:t>Ps. Cô Nguyễn Thị Yến – Gv Ngữ Văn</w:t>
      </w:r>
    </w:p>
    <w:p w14:paraId="33CB2574" w14:textId="77777777" w:rsidR="00366953" w:rsidRPr="009472E6" w:rsidRDefault="00366953" w:rsidP="006452EA">
      <w:pPr>
        <w:spacing w:after="0" w:line="360" w:lineRule="auto"/>
        <w:jc w:val="both"/>
        <w:rPr>
          <w:sz w:val="26"/>
          <w:szCs w:val="26"/>
          <w:lang w:val="vi-VN"/>
        </w:rPr>
      </w:pPr>
    </w:p>
    <w:sectPr w:rsidR="00366953" w:rsidRPr="009472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2F068" w14:textId="77777777" w:rsidR="00E45C85" w:rsidRDefault="00E45C85" w:rsidP="009472E6">
      <w:pPr>
        <w:spacing w:after="0" w:line="240" w:lineRule="auto"/>
      </w:pPr>
      <w:r>
        <w:separator/>
      </w:r>
    </w:p>
  </w:endnote>
  <w:endnote w:type="continuationSeparator" w:id="0">
    <w:p w14:paraId="05B37E03" w14:textId="77777777" w:rsidR="00E45C85" w:rsidRDefault="00E45C85" w:rsidP="00947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71858" w14:textId="77777777" w:rsidR="00E45C85" w:rsidRDefault="00E45C85" w:rsidP="009472E6">
      <w:pPr>
        <w:spacing w:after="0" w:line="240" w:lineRule="auto"/>
      </w:pPr>
      <w:r>
        <w:separator/>
      </w:r>
    </w:p>
  </w:footnote>
  <w:footnote w:type="continuationSeparator" w:id="0">
    <w:p w14:paraId="00382480" w14:textId="77777777" w:rsidR="00E45C85" w:rsidRDefault="00E45C85" w:rsidP="00947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87E71"/>
    <w:multiLevelType w:val="multilevel"/>
    <w:tmpl w:val="35FE9A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55E153DD"/>
    <w:multiLevelType w:val="multilevel"/>
    <w:tmpl w:val="FEBC2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912565">
    <w:abstractNumId w:val="1"/>
  </w:num>
  <w:num w:numId="2" w16cid:durableId="193450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05"/>
    <w:rsid w:val="0000030F"/>
    <w:rsid w:val="0003524D"/>
    <w:rsid w:val="000422B8"/>
    <w:rsid w:val="000F1A00"/>
    <w:rsid w:val="00135B0A"/>
    <w:rsid w:val="00175EC9"/>
    <w:rsid w:val="001937EE"/>
    <w:rsid w:val="001977F8"/>
    <w:rsid w:val="001B0D95"/>
    <w:rsid w:val="001E3DE0"/>
    <w:rsid w:val="001E3EE1"/>
    <w:rsid w:val="00214694"/>
    <w:rsid w:val="00266310"/>
    <w:rsid w:val="002B2852"/>
    <w:rsid w:val="002D1DEB"/>
    <w:rsid w:val="002D61C5"/>
    <w:rsid w:val="00321C0A"/>
    <w:rsid w:val="00366953"/>
    <w:rsid w:val="00395D7B"/>
    <w:rsid w:val="00401BE3"/>
    <w:rsid w:val="00446EA1"/>
    <w:rsid w:val="00451EDB"/>
    <w:rsid w:val="004A1109"/>
    <w:rsid w:val="004C5EE0"/>
    <w:rsid w:val="00521F8C"/>
    <w:rsid w:val="0059408B"/>
    <w:rsid w:val="005D788B"/>
    <w:rsid w:val="005E2171"/>
    <w:rsid w:val="006452EA"/>
    <w:rsid w:val="00683205"/>
    <w:rsid w:val="00732856"/>
    <w:rsid w:val="00765A37"/>
    <w:rsid w:val="00794EAA"/>
    <w:rsid w:val="00796658"/>
    <w:rsid w:val="0079675E"/>
    <w:rsid w:val="007B2C5E"/>
    <w:rsid w:val="008210F2"/>
    <w:rsid w:val="008214BA"/>
    <w:rsid w:val="008262B3"/>
    <w:rsid w:val="00827D7C"/>
    <w:rsid w:val="00832ECC"/>
    <w:rsid w:val="008407E3"/>
    <w:rsid w:val="008A68F0"/>
    <w:rsid w:val="00907EA6"/>
    <w:rsid w:val="009266A7"/>
    <w:rsid w:val="00927C60"/>
    <w:rsid w:val="009472E6"/>
    <w:rsid w:val="009476C2"/>
    <w:rsid w:val="0096658A"/>
    <w:rsid w:val="00982464"/>
    <w:rsid w:val="00997D26"/>
    <w:rsid w:val="009A11C4"/>
    <w:rsid w:val="009E5F77"/>
    <w:rsid w:val="00A12249"/>
    <w:rsid w:val="00A2395B"/>
    <w:rsid w:val="00A30332"/>
    <w:rsid w:val="00AD50AD"/>
    <w:rsid w:val="00AE77BC"/>
    <w:rsid w:val="00B157E0"/>
    <w:rsid w:val="00B2475F"/>
    <w:rsid w:val="00B27C6D"/>
    <w:rsid w:val="00B62EF7"/>
    <w:rsid w:val="00BB17F5"/>
    <w:rsid w:val="00C026A6"/>
    <w:rsid w:val="00C45C88"/>
    <w:rsid w:val="00C66784"/>
    <w:rsid w:val="00C71595"/>
    <w:rsid w:val="00C8498C"/>
    <w:rsid w:val="00CA0980"/>
    <w:rsid w:val="00CA443E"/>
    <w:rsid w:val="00CF6A1A"/>
    <w:rsid w:val="00D03ED9"/>
    <w:rsid w:val="00D4341B"/>
    <w:rsid w:val="00DB71C8"/>
    <w:rsid w:val="00DC01AA"/>
    <w:rsid w:val="00DD6708"/>
    <w:rsid w:val="00DE09D8"/>
    <w:rsid w:val="00DE6BE7"/>
    <w:rsid w:val="00E30B67"/>
    <w:rsid w:val="00E322BE"/>
    <w:rsid w:val="00E45C85"/>
    <w:rsid w:val="00EA166D"/>
    <w:rsid w:val="00EC3571"/>
    <w:rsid w:val="00FE09B3"/>
    <w:rsid w:val="00FE68D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29E8C"/>
  <w15:chartTrackingRefBased/>
  <w15:docId w15:val="{9C249DE0-7B4D-414C-839A-70400304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rsid w:val="009A11C4"/>
    <w:rPr>
      <w:rFonts w:ascii="Calibri" w:eastAsia="Calibri" w:hAnsi="Calibri" w:cs="Calibri"/>
      <w:kern w:val="0"/>
      <w:sz w:val="22"/>
      <w:lang w:val="en"/>
      <w14:ligatures w14:val="none"/>
    </w:rPr>
  </w:style>
  <w:style w:type="paragraph" w:styleId="u1">
    <w:name w:val="heading 1"/>
    <w:basedOn w:val="Binhthng"/>
    <w:next w:val="Binhthng"/>
    <w:link w:val="u1Char"/>
    <w:uiPriority w:val="9"/>
    <w:qFormat/>
    <w:rsid w:val="006832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6832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68320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u4">
    <w:name w:val="heading 4"/>
    <w:basedOn w:val="Binhthng"/>
    <w:next w:val="Binhthng"/>
    <w:link w:val="u4Char"/>
    <w:uiPriority w:val="9"/>
    <w:semiHidden/>
    <w:unhideWhenUsed/>
    <w:qFormat/>
    <w:rsid w:val="006832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683205"/>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6832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683205"/>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683205"/>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683205"/>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68320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68320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683205"/>
    <w:rPr>
      <w:rFonts w:asciiTheme="minorHAnsi" w:eastAsiaTheme="majorEastAsia" w:hAnsiTheme="minorHAnsi" w:cstheme="majorBidi"/>
      <w:color w:val="2F5496" w:themeColor="accent1" w:themeShade="BF"/>
      <w:szCs w:val="28"/>
    </w:rPr>
  </w:style>
  <w:style w:type="character" w:customStyle="1" w:styleId="u4Char">
    <w:name w:val="Đầu đề 4 Char"/>
    <w:basedOn w:val="Phngmcinhcuaoanvn"/>
    <w:link w:val="u4"/>
    <w:uiPriority w:val="9"/>
    <w:semiHidden/>
    <w:rsid w:val="00683205"/>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683205"/>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683205"/>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683205"/>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683205"/>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683205"/>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683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68320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683205"/>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683205"/>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68320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683205"/>
    <w:rPr>
      <w:i/>
      <w:iCs/>
      <w:color w:val="404040" w:themeColor="text1" w:themeTint="BF"/>
    </w:rPr>
  </w:style>
  <w:style w:type="paragraph" w:styleId="oancuaDanhsach">
    <w:name w:val="List Paragraph"/>
    <w:basedOn w:val="Binhthng"/>
    <w:uiPriority w:val="34"/>
    <w:qFormat/>
    <w:rsid w:val="00683205"/>
    <w:pPr>
      <w:ind w:left="720"/>
      <w:contextualSpacing/>
    </w:pPr>
  </w:style>
  <w:style w:type="character" w:styleId="NhnmnhThm">
    <w:name w:val="Intense Emphasis"/>
    <w:basedOn w:val="Phngmcinhcuaoanvn"/>
    <w:uiPriority w:val="21"/>
    <w:qFormat/>
    <w:rsid w:val="00683205"/>
    <w:rPr>
      <w:i/>
      <w:iCs/>
      <w:color w:val="2F5496" w:themeColor="accent1" w:themeShade="BF"/>
    </w:rPr>
  </w:style>
  <w:style w:type="paragraph" w:styleId="Nhaykepm">
    <w:name w:val="Intense Quote"/>
    <w:basedOn w:val="Binhthng"/>
    <w:next w:val="Binhthng"/>
    <w:link w:val="NhaykepmChar"/>
    <w:uiPriority w:val="30"/>
    <w:qFormat/>
    <w:rsid w:val="006832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683205"/>
    <w:rPr>
      <w:i/>
      <w:iCs/>
      <w:color w:val="2F5496" w:themeColor="accent1" w:themeShade="BF"/>
    </w:rPr>
  </w:style>
  <w:style w:type="character" w:styleId="ThamchiuNhnmnh">
    <w:name w:val="Intense Reference"/>
    <w:basedOn w:val="Phngmcinhcuaoanvn"/>
    <w:uiPriority w:val="32"/>
    <w:qFormat/>
    <w:rsid w:val="00683205"/>
    <w:rPr>
      <w:b/>
      <w:bCs/>
      <w:smallCaps/>
      <w:color w:val="2F5496" w:themeColor="accent1" w:themeShade="BF"/>
      <w:spacing w:val="5"/>
    </w:rPr>
  </w:style>
  <w:style w:type="paragraph" w:styleId="ThngthngWeb">
    <w:name w:val="Normal (Web)"/>
    <w:basedOn w:val="Binhthng"/>
    <w:uiPriority w:val="99"/>
    <w:semiHidden/>
    <w:unhideWhenUsed/>
    <w:rsid w:val="00DB71C8"/>
    <w:pPr>
      <w:spacing w:before="100" w:beforeAutospacing="1" w:after="100" w:afterAutospacing="1" w:line="240" w:lineRule="auto"/>
    </w:pPr>
    <w:rPr>
      <w:rFonts w:eastAsia="Times New Roman" w:cs="Times New Roman"/>
      <w:sz w:val="24"/>
      <w:szCs w:val="24"/>
    </w:rPr>
  </w:style>
  <w:style w:type="paragraph" w:styleId="utrang">
    <w:name w:val="header"/>
    <w:basedOn w:val="Binhthng"/>
    <w:link w:val="utrangChar"/>
    <w:uiPriority w:val="99"/>
    <w:unhideWhenUsed/>
    <w:rsid w:val="009472E6"/>
    <w:pPr>
      <w:tabs>
        <w:tab w:val="center" w:pos="4513"/>
        <w:tab w:val="right" w:pos="9026"/>
      </w:tabs>
      <w:spacing w:after="0" w:line="240" w:lineRule="auto"/>
    </w:pPr>
  </w:style>
  <w:style w:type="character" w:customStyle="1" w:styleId="utrangChar">
    <w:name w:val="Đầu trang Char"/>
    <w:basedOn w:val="Phngmcinhcuaoanvn"/>
    <w:link w:val="utrang"/>
    <w:uiPriority w:val="99"/>
    <w:rsid w:val="009472E6"/>
    <w:rPr>
      <w:rFonts w:ascii="Calibri" w:eastAsia="Calibri" w:hAnsi="Calibri" w:cs="Calibri"/>
      <w:kern w:val="0"/>
      <w:sz w:val="22"/>
      <w:lang w:val="en"/>
      <w14:ligatures w14:val="none"/>
    </w:rPr>
  </w:style>
  <w:style w:type="paragraph" w:styleId="Chntrang">
    <w:name w:val="footer"/>
    <w:basedOn w:val="Binhthng"/>
    <w:link w:val="ChntrangChar"/>
    <w:uiPriority w:val="99"/>
    <w:unhideWhenUsed/>
    <w:rsid w:val="009472E6"/>
    <w:pPr>
      <w:tabs>
        <w:tab w:val="center" w:pos="4513"/>
        <w:tab w:val="right" w:pos="9026"/>
      </w:tabs>
      <w:spacing w:after="0" w:line="240" w:lineRule="auto"/>
    </w:pPr>
  </w:style>
  <w:style w:type="character" w:customStyle="1" w:styleId="ChntrangChar">
    <w:name w:val="Chân trang Char"/>
    <w:basedOn w:val="Phngmcinhcuaoanvn"/>
    <w:link w:val="Chntrang"/>
    <w:uiPriority w:val="99"/>
    <w:rsid w:val="009472E6"/>
    <w:rPr>
      <w:rFonts w:ascii="Calibri" w:eastAsia="Calibri" w:hAnsi="Calibri" w:cs="Calibri"/>
      <w:kern w:val="0"/>
      <w:sz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31853-12B5-41DF-B140-F27CD9EA4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TTC</dc:creator>
  <cp:keywords/>
  <dc:description/>
  <cp:lastModifiedBy>THPT PVN</cp:lastModifiedBy>
  <cp:revision>7</cp:revision>
  <dcterms:created xsi:type="dcterms:W3CDTF">2026-07-06T01:46:00Z</dcterms:created>
  <dcterms:modified xsi:type="dcterms:W3CDTF">2026-07-06T02:26:00Z</dcterms:modified>
</cp:coreProperties>
</file>